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邵阳职业技术学院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2023届优秀毕业生信息汇总表</w:t>
      </w:r>
    </w:p>
    <w:tbl>
      <w:tblPr>
        <w:tblStyle w:val="3"/>
        <w:tblpPr w:leftFromText="180" w:rightFromText="180" w:vertAnchor="text" w:horzAnchor="page" w:tblpX="1892" w:tblpY="271"/>
        <w:tblOverlap w:val="never"/>
        <w:tblW w:w="92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3"/>
        <w:gridCol w:w="1065"/>
        <w:gridCol w:w="540"/>
        <w:gridCol w:w="660"/>
        <w:gridCol w:w="720"/>
        <w:gridCol w:w="2160"/>
        <w:gridCol w:w="984"/>
        <w:gridCol w:w="14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  <w:lang w:val="en-GB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毕业生资格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审核编号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姓 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政治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面貌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创业或退伍在此备注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是否推荐省优秀毕业生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1231260001050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刘颖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壮族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物联网应用技术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1231260001158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黄枫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物联网应用技术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1231260002405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冯鑫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李步高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李骥聪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1231260003488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刘俊阳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1231260001740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罗永欢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1231260000025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唐海龙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退伍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1231260003629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谢康俊熙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1231260003552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邓星烨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1231260003532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  <w:lang w:val="en-US"/>
              </w:rPr>
              <w:t>付国栋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1231260003656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黄来想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预备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李湘梅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1231260001767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容璇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电梯工程技术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1231260003038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杨桁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1231260003112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周泽坤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机电一体化技术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1231260002616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刘丹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1231260002456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彭椿萍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土家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现代文秘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1231260001393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贺晴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共青</w:t>
            </w:r>
          </w:p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现代文秘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1231260003303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贡嘎卓玛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beforeAutospacing="0" w:afterAutospacing="0"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1231260001392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孙湘燕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大数据与会计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1231260002217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张敏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1231260003252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德珍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藏族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1231260001939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罗森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1231260003077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滕宇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1231260002684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李会兰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金融管理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1231260001485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钟孟妮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金融管理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1231260001542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龚苡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1231260001701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颜霸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1231260001612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贺文婧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1231260003387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宁洋洋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1231260003428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黄莹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1231260003444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胡海微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643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1231260001710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伍秋虹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1231260002398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姜纳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1231260002306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蒋洁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共青</w:t>
            </w:r>
          </w:p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w w:val="100"/>
                <w:kern w:val="2"/>
                <w:sz w:val="21"/>
                <w:szCs w:val="21"/>
                <w:highlight w:val="none"/>
                <w:lang w:val="en-US" w:eastAsia="zh-CN" w:bidi="ar-SA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1231260002939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向芳燕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1231260002178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周香烟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1231260001410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管峥嵘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vertAlign w:val="baseline"/>
                <w:lang w:val="en-US" w:eastAsia="zh-CN" w:bidi="ar-SA"/>
              </w:rPr>
              <w:t>1231260002646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王子怡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1231260002622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谷珍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val="en-US"/>
              </w:rPr>
              <w:t>1231260001451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夏雨颖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1231260002149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邓瑶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1231260002729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范青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文秘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1231260003293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嘎玛曲珍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1231260001611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姚娇婷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旅游管理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彭雲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1231260001774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孙沙沙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邓翠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会计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1231260001457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周妍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1231260001226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肖海霞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64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strike w:val="0"/>
                <w:color w:val="000000"/>
                <w:spacing w:val="0"/>
                <w:sz w:val="21"/>
                <w:szCs w:val="21"/>
                <w:highlight w:val="none"/>
                <w:u w:val="none"/>
              </w:rPr>
              <w:t>1231260002465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王泽宇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4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1231260001743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金玉婷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643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1231260001878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周微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z w:val="21"/>
                <w:szCs w:val="21"/>
                <w:highlight w:val="none"/>
                <w:u w:val="none"/>
              </w:rPr>
              <w:t>1231260001572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杨倩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1231260002003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颜祥英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pBdr>
                <w:bottom w:val="none" w:color="auto" w:sz="0" w:space="0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43" w:type="dxa"/>
            <w:vAlign w:val="center"/>
          </w:tcPr>
          <w:p>
            <w:pPr>
              <w:pBdr>
                <w:bottom w:val="none" w:color="auto" w:sz="0" w:space="0"/>
              </w:pBdr>
              <w:snapToGrid/>
              <w:spacing w:before="0" w:after="0" w:line="240" w:lineRule="auto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strike w:val="0"/>
                <w:color w:val="000000"/>
                <w:sz w:val="21"/>
                <w:szCs w:val="21"/>
                <w:highlight w:val="none"/>
                <w:u w:val="none"/>
              </w:rPr>
              <w:t>1231260002531</w:t>
            </w:r>
          </w:p>
        </w:tc>
        <w:tc>
          <w:tcPr>
            <w:tcW w:w="106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王耀坤</w:t>
            </w:r>
          </w:p>
        </w:tc>
        <w:tc>
          <w:tcPr>
            <w:tcW w:w="54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pBdr>
                <w:bottom w:val="none" w:color="auto" w:sz="0" w:space="0"/>
              </w:pBd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工程造价</w:t>
            </w:r>
          </w:p>
        </w:tc>
        <w:tc>
          <w:tcPr>
            <w:tcW w:w="984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1231260001733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殷铮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1231260001497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雷龙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1231260001379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颜亮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1231260000006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段远锟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退伍</w:t>
            </w: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1231260003723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陈江勇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建筑工程技术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1231260001199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张雪琳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1231260002884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舒智慧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1231260001382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周庆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1231260002903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刘晓霞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1231260002836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王健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43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1231260001227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吴旋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64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1231260002671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贾凡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建筑装饰工程技术</w:t>
            </w:r>
          </w:p>
        </w:tc>
        <w:tc>
          <w:tcPr>
            <w:tcW w:w="98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1231260002497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易丹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1231260002858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杨雪萃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1231260002752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张玲珍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1231260002812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陈湘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1231260002516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隆瑶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药品生产技术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曾添甜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1231260002458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陈镭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土家族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1231260002604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雷凯媛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highlight w:val="none"/>
              </w:rPr>
              <w:t>1231260001935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刘益香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1231260001911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钱婷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1231260003660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eastAsia="zh-CN"/>
              </w:rPr>
              <w:t>王宏慧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1231260002890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夏小叶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1231260003020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杨洪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宠物临床诊疗技术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1231260002749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杨芸茜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1231260002009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陈佳玲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宠物临床诊疗技术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1231260001099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易枫力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1231260003014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/>
              </w:rPr>
              <w:t>张璇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动物医学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1231260001839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周松林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1231260001841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石秋红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1231260002827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于欢欢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1231260001444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刘玲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1231260002657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唐佳妮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1231260002312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李亮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1231260001051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周乐天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预备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1231260003116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阮强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1231260002483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龚凤宜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移动互联应用技术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1231260003057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王洋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侗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移动互联应用技术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1231260002748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陈宁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1231260001245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徐龙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1231260001658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王君宏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1231260001486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邓毅康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共青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1231260001078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黄志文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643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highlight w:val="none"/>
                <w:lang w:val="en-US" w:eastAsia="zh-CN"/>
              </w:rPr>
              <w:t>1231260002162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方瑛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1231260003123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欧阳雯迪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1231260002555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曾娣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</w:t>
            </w:r>
            <w:r>
              <w:rPr>
                <w:color w:val="000000"/>
                <w:sz w:val="21"/>
                <w:szCs w:val="21"/>
                <w:highlight w:val="none"/>
              </w:rPr>
              <w:t>231260003128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杨梦婷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1231260002208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李敏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color w:val="000000"/>
                <w:sz w:val="21"/>
                <w:szCs w:val="21"/>
                <w:highlight w:val="none"/>
              </w:rPr>
              <w:t>1231260001575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戴伟东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  <w:t>计算机网络技术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1231260004099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陈文祥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</w:rPr>
              <w:t>计算机应用技术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color w:val="000000"/>
                <w:sz w:val="21"/>
                <w:szCs w:val="21"/>
                <w:highlight w:val="none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1231260001563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曾国强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1231260002227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曾文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1231260001568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邓琪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default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1231260002757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李建军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1231260001298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刘强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1231260002202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许国栋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1231260001378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阳泽桢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1231260001413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周瑾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highlight w:val="none"/>
              </w:rPr>
              <w:t>1231260001413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邹佳昊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预备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1231260001255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戴文浩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231260001567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  <w:t>杨扬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工业机器人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</w:rPr>
              <w:t>1231260002067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sz w:val="21"/>
                <w:szCs w:val="21"/>
                <w:highlight w:val="none"/>
              </w:rPr>
              <w:t>朱远政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  <w:highlight w:val="none"/>
                <w:lang w:val="en-US" w:eastAsia="zh-CN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</w:rPr>
              <w:t>23126000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highlight w:val="none"/>
                <w:lang w:val="en-US" w:eastAsia="zh-CN"/>
              </w:rPr>
              <w:t>3815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  <w:lang w:val="en-US" w:eastAsia="zh-CN"/>
              </w:rPr>
              <w:t>周杰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val="en-US" w:eastAsia="zh-CN"/>
              </w:rPr>
              <w:t>汽车检测与维修技术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1231260003019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杨晶莹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侗族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1231260001147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王宇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1231260003055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粟范丹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1231260002494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曾娜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1231260001466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银柯欣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highlight w:val="none"/>
                <w:lang w:eastAsia="zh-CN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1231260001696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周熠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1231260002778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李秋英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1231260001835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吴灿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汉族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共青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肖伊杰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1231260003955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刘娟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姜瑜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1231260002491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李美思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1231260001589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盛弘婧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1231260002687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陈君艳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1231260002811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任雪梅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预备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1231260001438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谢春悦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1231260001920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李静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1231260001619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杨青霞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1231260001717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谢钰婷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1231260001356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顾婷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群众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广告设计与制作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1231260001501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杨敏悦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1231260002862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戴芸娟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瑶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预备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党员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跨境电子商务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highlight w:val="none"/>
                <w:lang w:val="en-US" w:eastAsia="zh-CN" w:bidi="ar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1231260003868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肖鑫敏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1231260003879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唐伟铭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1231260002224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尹佳爱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1231260002282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王名叶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1231260001862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hd w:val="clear"/>
              <w:spacing w:before="0" w:beforeAutospacing="0" w:after="0" w:afterAutospacing="0"/>
              <w:ind w:left="0" w:right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张雨风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1231260002384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赵倩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.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1231260003904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邓慧玲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1231260003938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黄玲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苗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服装与服饰设计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1231260001067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周娟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1231260001156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沈何燕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女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团员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cs="Times New Roman"/>
                <w:color w:val="000000"/>
                <w:kern w:val="2"/>
                <w:sz w:val="21"/>
                <w:szCs w:val="21"/>
                <w:highlight w:val="none"/>
                <w:lang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64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1231260001173</w:t>
            </w:r>
          </w:p>
        </w:tc>
        <w:tc>
          <w:tcPr>
            <w:tcW w:w="1065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杨书庆</w:t>
            </w:r>
          </w:p>
        </w:tc>
        <w:tc>
          <w:tcPr>
            <w:tcW w:w="54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男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汉</w:t>
            </w:r>
          </w:p>
        </w:tc>
        <w:tc>
          <w:tcPr>
            <w:tcW w:w="72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共青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团</w:t>
            </w:r>
            <w:r>
              <w:rPr>
                <w:rFonts w:hint="eastAsia" w:ascii="宋体" w:hAnsi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员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电子商务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/>
                <w:color w:val="000000"/>
                <w:sz w:val="21"/>
                <w:szCs w:val="21"/>
                <w:highlight w:val="none"/>
              </w:rPr>
              <w:t>创业</w:t>
            </w:r>
          </w:p>
        </w:tc>
        <w:tc>
          <w:tcPr>
            <w:tcW w:w="1436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-SA"/>
              </w:rPr>
              <w:t>是</w:t>
            </w:r>
          </w:p>
        </w:tc>
      </w:tr>
    </w:tbl>
    <w:p/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widowControl/>
        <w:jc w:val="left"/>
        <w:rPr>
          <w:rFonts w:hint="eastAsia" w:ascii="仿宋" w:hAnsi="仿宋" w:eastAsia="仿宋" w:cs="仿宋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hMDRjNWExN2QxODMzMmUxNzA2NDE0OTEzYTdlMmYifQ=="/>
    <w:docVar w:name="KSO_WPS_MARK_KEY" w:val="75100e73-1b63-41bd-990f-dcee4806a827"/>
  </w:docVars>
  <w:rsids>
    <w:rsidRoot w:val="00000000"/>
    <w:rsid w:val="06E635A4"/>
    <w:rsid w:val="11EF699F"/>
    <w:rsid w:val="12BF763D"/>
    <w:rsid w:val="13A52BEE"/>
    <w:rsid w:val="18463023"/>
    <w:rsid w:val="26D7459F"/>
    <w:rsid w:val="272E170B"/>
    <w:rsid w:val="2DCA2A28"/>
    <w:rsid w:val="30031F91"/>
    <w:rsid w:val="32FC21DE"/>
    <w:rsid w:val="34515C51"/>
    <w:rsid w:val="44913CA4"/>
    <w:rsid w:val="4BF41BD3"/>
    <w:rsid w:val="4CCA33FA"/>
    <w:rsid w:val="503707E1"/>
    <w:rsid w:val="52D11864"/>
    <w:rsid w:val="53504B6D"/>
    <w:rsid w:val="5A6F429C"/>
    <w:rsid w:val="5B3A7DD8"/>
    <w:rsid w:val="5CC80223"/>
    <w:rsid w:val="6329529D"/>
    <w:rsid w:val="64743FDF"/>
    <w:rsid w:val="6CCD7316"/>
    <w:rsid w:val="6F5B315F"/>
    <w:rsid w:val="78334404"/>
    <w:rsid w:val="7B627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